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00" w:rsidRPr="00782100" w:rsidRDefault="00782100" w:rsidP="00782100">
      <w:pPr>
        <w:rPr>
          <w:b/>
          <w:bCs/>
        </w:rPr>
      </w:pPr>
      <w:bookmarkStart w:id="0" w:name="_GoBack"/>
      <w:r w:rsidRPr="00782100">
        <w:rPr>
          <w:b/>
          <w:bCs/>
        </w:rPr>
        <w:t>Нормативные документы об инвестиционной деятельности</w:t>
      </w:r>
    </w:p>
    <w:bookmarkEnd w:id="0"/>
    <w:p w:rsidR="00782100" w:rsidRPr="00782100" w:rsidRDefault="00782100" w:rsidP="00782100">
      <w:pPr>
        <w:rPr>
          <w:b/>
          <w:bCs/>
        </w:rPr>
      </w:pPr>
      <w:r w:rsidRPr="00782100">
        <w:rPr>
          <w:b/>
          <w:bCs/>
        </w:rPr>
        <w:t>Федеральное законодательство</w:t>
      </w:r>
    </w:p>
    <w:p w:rsidR="00782100" w:rsidRPr="00782100" w:rsidRDefault="00782100" w:rsidP="00782100">
      <w:r w:rsidRPr="00782100">
        <w:t>1. «Бюджетный кодекс Российской Федерации» от 31.07.1998 N 145-ФЗ;</w:t>
      </w:r>
      <w:r w:rsidRPr="00782100">
        <w:br/>
      </w:r>
      <w:r w:rsidRPr="00782100">
        <w:br/>
        <w:t>2. «Налоговый кодекс Российской Федерации (часть первая)» от 31.07.1998 N 146-ФЗ;</w:t>
      </w:r>
      <w:r w:rsidRPr="00782100">
        <w:br/>
      </w:r>
      <w:r w:rsidRPr="00782100">
        <w:br/>
        <w:t>3. «Налоговый кодекс Российской Федерации (часть вторая)» от 05.08.2000 N 117-ФЗ;</w:t>
      </w:r>
      <w:r w:rsidRPr="00782100">
        <w:br/>
      </w:r>
      <w:r w:rsidRPr="00782100">
        <w:br/>
        <w:t>4. Федеральный закон от 25.02.1999 N 39-ФЗ  «Об инвестиционной деятельности в Российской Федерации, осуществляемой в форме капитальных вложений»</w:t>
      </w:r>
      <w:proofErr w:type="gramStart"/>
      <w:r w:rsidRPr="00782100">
        <w:t xml:space="preserve"> ;</w:t>
      </w:r>
      <w:proofErr w:type="gramEnd"/>
      <w:r w:rsidRPr="00782100">
        <w:br/>
      </w:r>
      <w:r w:rsidRPr="00782100">
        <w:br/>
        <w:t>5. Федеральный закон от 09.07.1999 N 160-ФЗ «Об иностранных инвестициях в Российской Федерации»;</w:t>
      </w:r>
      <w:r w:rsidRPr="00782100">
        <w:br/>
      </w:r>
      <w:r w:rsidRPr="00782100">
        <w:br/>
        <w:t>6. Федеральный закон от 29.11.2001 N 156-ФЗ «Об инвестиционных фондах»;</w:t>
      </w:r>
      <w:r w:rsidRPr="00782100">
        <w:br/>
      </w:r>
      <w:r w:rsidRPr="00782100">
        <w:br/>
        <w:t>7. Федеральный закон от 28.11.2011 N 335-ФЗ «Об инвестиционном товариществе»;</w:t>
      </w:r>
      <w:r w:rsidRPr="00782100">
        <w:br/>
      </w:r>
      <w:r w:rsidRPr="00782100">
        <w:br/>
        <w:t xml:space="preserve">8. Федеральный закон от 30.12.1995 N 225-ФЗ  «О </w:t>
      </w:r>
      <w:proofErr w:type="gramStart"/>
      <w:r w:rsidRPr="00782100">
        <w:t>соглашениях</w:t>
      </w:r>
      <w:proofErr w:type="gramEnd"/>
      <w:r w:rsidRPr="00782100">
        <w:t xml:space="preserve"> о разделе продукции»;</w:t>
      </w:r>
      <w:r w:rsidRPr="00782100">
        <w:br/>
      </w:r>
      <w:r w:rsidRPr="00782100">
        <w:br/>
        <w:t>9. Федеральный закон от 21.07.2005 N 115-ФЗ «О концессионных соглашениях»;</w:t>
      </w:r>
      <w:r w:rsidRPr="00782100">
        <w:br/>
      </w:r>
      <w:r w:rsidRPr="00782100">
        <w:br/>
        <w:t>10. Постановление Правительства РФ от 23.02.2018 N 190 «О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Федерации» (вместе с «Положением о подготовке и утверждении перечня приоритетных инвестиционных проектов в области освоения лесов»);</w:t>
      </w:r>
      <w:r w:rsidRPr="00782100">
        <w:br/>
      </w:r>
      <w:r w:rsidRPr="00782100">
        <w:br/>
        <w:t>11. Постановление Правительства РФ от 13.09.2010 N 716 «Об утверждении Правил формирования и реализации федеральной адресной инвестиционной программы»;</w:t>
      </w:r>
    </w:p>
    <w:p w:rsidR="008831C5" w:rsidRDefault="008831C5"/>
    <w:sectPr w:rsidR="0088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28"/>
    <w:rsid w:val="00782100"/>
    <w:rsid w:val="008831C5"/>
    <w:rsid w:val="009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2024-03-29T02:57:00Z</dcterms:created>
  <dcterms:modified xsi:type="dcterms:W3CDTF">2024-03-29T02:59:00Z</dcterms:modified>
</cp:coreProperties>
</file>